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C29B" w14:textId="77777777" w:rsidR="003B1A09" w:rsidRPr="00D9787E" w:rsidRDefault="003B1A09">
      <w:pPr>
        <w:spacing w:before="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7D6AA19" w14:textId="762C5F41" w:rsidR="003B1A09" w:rsidRPr="00D9787E" w:rsidRDefault="00114AE3" w:rsidP="00B7696A">
      <w:pPr>
        <w:keepNext/>
        <w:keepLines/>
        <w:tabs>
          <w:tab w:val="left" w:pos="6096"/>
        </w:tabs>
        <w:ind w:firstLine="4320"/>
        <w:rPr>
          <w:rFonts w:ascii="Arial" w:eastAsia="Arial" w:hAnsi="Arial" w:cs="Arial"/>
          <w:i/>
          <w:sz w:val="22"/>
          <w:szCs w:val="22"/>
        </w:rPr>
      </w:pPr>
      <w:r w:rsidRPr="00D9787E">
        <w:rPr>
          <w:rFonts w:ascii="Arial" w:eastAsia="Arial" w:hAnsi="Arial" w:cs="Arial"/>
          <w:i/>
          <w:sz w:val="22"/>
          <w:szCs w:val="22"/>
        </w:rPr>
        <w:t>Załącznik</w:t>
      </w:r>
      <w:r w:rsidR="00682E1A" w:rsidRPr="00D9787E">
        <w:rPr>
          <w:rFonts w:ascii="Arial" w:eastAsia="Arial" w:hAnsi="Arial" w:cs="Arial"/>
          <w:i/>
          <w:sz w:val="22"/>
          <w:szCs w:val="22"/>
        </w:rPr>
        <w:t xml:space="preserve"> nr 3</w:t>
      </w:r>
      <w:r w:rsidRPr="00D9787E">
        <w:rPr>
          <w:rFonts w:ascii="Arial" w:eastAsia="Arial" w:hAnsi="Arial" w:cs="Arial"/>
          <w:i/>
          <w:sz w:val="22"/>
          <w:szCs w:val="22"/>
        </w:rPr>
        <w:t xml:space="preserve"> do Zaproszenia do złożenia oferty</w:t>
      </w:r>
    </w:p>
    <w:p w14:paraId="7148493C" w14:textId="77777777" w:rsidR="003B1A09" w:rsidRPr="00D9787E" w:rsidRDefault="003B1A09">
      <w:pPr>
        <w:keepNext/>
        <w:keepLines/>
        <w:tabs>
          <w:tab w:val="left" w:pos="6096"/>
        </w:tabs>
        <w:rPr>
          <w:rFonts w:ascii="Arial" w:eastAsia="Arial" w:hAnsi="Arial" w:cs="Arial"/>
          <w:b/>
          <w:i/>
          <w:sz w:val="22"/>
          <w:szCs w:val="22"/>
        </w:rPr>
      </w:pPr>
    </w:p>
    <w:p w14:paraId="7D2E7FEC" w14:textId="77777777" w:rsidR="003B1A09" w:rsidRPr="00D9787E" w:rsidRDefault="003B1A09">
      <w:pPr>
        <w:keepNext/>
        <w:keepLines/>
        <w:tabs>
          <w:tab w:val="left" w:pos="6096"/>
        </w:tabs>
        <w:rPr>
          <w:rFonts w:ascii="Arial" w:eastAsia="Arial" w:hAnsi="Arial" w:cs="Arial"/>
          <w:b/>
          <w:i/>
          <w:sz w:val="22"/>
          <w:szCs w:val="22"/>
        </w:rPr>
      </w:pPr>
    </w:p>
    <w:p w14:paraId="7BEE8E1F" w14:textId="068B2A71" w:rsidR="003B1A09" w:rsidRPr="00264628" w:rsidRDefault="00114AE3">
      <w:pPr>
        <w:spacing w:before="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64628">
        <w:rPr>
          <w:rFonts w:ascii="Arial" w:eastAsia="Arial" w:hAnsi="Arial" w:cs="Arial"/>
          <w:b/>
          <w:sz w:val="22"/>
          <w:szCs w:val="22"/>
        </w:rPr>
        <w:t>Warunki udziału w postępowaniu</w:t>
      </w:r>
      <w:r w:rsidR="00264628" w:rsidRPr="00264628">
        <w:rPr>
          <w:rFonts w:ascii="Arial" w:eastAsia="Arial" w:hAnsi="Arial" w:cs="Arial"/>
          <w:b/>
          <w:sz w:val="22"/>
          <w:szCs w:val="22"/>
        </w:rPr>
        <w:t xml:space="preserve"> na realizację usługi </w:t>
      </w:r>
      <w:r w:rsidR="00264628" w:rsidRPr="00264628">
        <w:rPr>
          <w:rFonts w:ascii="Arial" w:hAnsi="Arial" w:cs="Arial"/>
          <w:b/>
          <w:sz w:val="22"/>
          <w:szCs w:val="22"/>
        </w:rPr>
        <w:t xml:space="preserve">przygotowania </w:t>
      </w:r>
      <w:r w:rsidR="00854AB1">
        <w:rPr>
          <w:rFonts w:ascii="Arial" w:hAnsi="Arial" w:cs="Arial"/>
          <w:b/>
          <w:sz w:val="22"/>
          <w:szCs w:val="22"/>
        </w:rPr>
        <w:t xml:space="preserve">i wdrożenia </w:t>
      </w:r>
      <w:bookmarkStart w:id="0" w:name="_GoBack"/>
      <w:bookmarkEnd w:id="0"/>
      <w:proofErr w:type="spellStart"/>
      <w:r w:rsidR="00264628" w:rsidRPr="00264628">
        <w:rPr>
          <w:rFonts w:ascii="Arial" w:hAnsi="Arial" w:cs="Arial"/>
          <w:b/>
          <w:sz w:val="22"/>
          <w:szCs w:val="22"/>
        </w:rPr>
        <w:t>podportalu</w:t>
      </w:r>
      <w:proofErr w:type="spellEnd"/>
      <w:r w:rsidR="00264628" w:rsidRPr="00264628">
        <w:rPr>
          <w:rFonts w:ascii="Arial" w:hAnsi="Arial" w:cs="Arial"/>
          <w:b/>
          <w:sz w:val="22"/>
          <w:szCs w:val="22"/>
        </w:rPr>
        <w:t xml:space="preserve"> </w:t>
      </w:r>
      <w:r w:rsidR="00264628" w:rsidRPr="00264628">
        <w:rPr>
          <w:rFonts w:ascii="Arial" w:hAnsi="Arial" w:cs="Arial"/>
          <w:b/>
          <w:i/>
          <w:sz w:val="22"/>
          <w:szCs w:val="22"/>
        </w:rPr>
        <w:t>Rewitalizacja</w:t>
      </w:r>
      <w:r w:rsidR="00264628" w:rsidRPr="00264628">
        <w:rPr>
          <w:rFonts w:ascii="Arial" w:hAnsi="Arial" w:cs="Arial"/>
          <w:b/>
          <w:sz w:val="22"/>
          <w:szCs w:val="22"/>
        </w:rPr>
        <w:t xml:space="preserve"> z wykorzystaniem Podkarpackiego Systemu Informacji Przestrzennej</w:t>
      </w:r>
      <w:r w:rsidRPr="00264628">
        <w:rPr>
          <w:rFonts w:ascii="Arial" w:eastAsia="Arial" w:hAnsi="Arial" w:cs="Arial"/>
          <w:b/>
          <w:sz w:val="22"/>
          <w:szCs w:val="22"/>
        </w:rPr>
        <w:t xml:space="preserve"> oraz opis sposobu dokonywania oceny ich spełnienia</w:t>
      </w:r>
    </w:p>
    <w:p w14:paraId="6CC4A603" w14:textId="77777777" w:rsidR="003B1A09" w:rsidRPr="00D9787E" w:rsidRDefault="003B1A09">
      <w:pPr>
        <w:spacing w:before="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F21ADBC" w14:textId="77777777" w:rsidR="003B1A09" w:rsidRPr="00D9787E" w:rsidRDefault="00114AE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9787E">
        <w:rPr>
          <w:rFonts w:ascii="Arial" w:eastAsia="Arial" w:hAnsi="Arial" w:cs="Arial"/>
          <w:b/>
          <w:sz w:val="22"/>
          <w:szCs w:val="22"/>
        </w:rPr>
        <w:t>I. Warunki dotyczące wiedzy i doświadczenia</w:t>
      </w:r>
    </w:p>
    <w:p w14:paraId="35E63CE0" w14:textId="7A0AE162" w:rsidR="00CA70B4" w:rsidRPr="00D9787E" w:rsidRDefault="00114AE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Fonts w:ascii="Arial" w:eastAsia="Arial" w:hAnsi="Arial" w:cs="Arial"/>
          <w:sz w:val="22"/>
          <w:szCs w:val="22"/>
        </w:rPr>
        <w:t>O udzielenie zamówienia mogą ubiegać się Wykonawc</w:t>
      </w:r>
      <w:r w:rsidR="00A87760">
        <w:rPr>
          <w:rFonts w:ascii="Arial" w:eastAsia="Arial" w:hAnsi="Arial" w:cs="Arial"/>
          <w:sz w:val="22"/>
          <w:szCs w:val="22"/>
        </w:rPr>
        <w:t>y</w:t>
      </w:r>
      <w:r w:rsidRPr="00D9787E">
        <w:rPr>
          <w:rFonts w:ascii="Arial" w:eastAsia="Arial" w:hAnsi="Arial" w:cs="Arial"/>
          <w:sz w:val="22"/>
          <w:szCs w:val="22"/>
        </w:rPr>
        <w:t xml:space="preserve"> spełniający warunek dotyczący posiadania wiedzy i doświadczenia, tzn. którzy w okresie ostatnich 3 lat, a jeśli okres działalności jest krótszy - w tym okresie, 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wykonał</w:t>
      </w:r>
      <w:r w:rsidR="00A87760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zakończył:</w:t>
      </w:r>
    </w:p>
    <w:p w14:paraId="5CBA28FA" w14:textId="58BE517C" w:rsidR="00CA70B4" w:rsidRPr="00D9787E" w:rsidRDefault="000113B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 najmniej jedną usługę polegającą na wdrożeniu systemu informatycznego opartego na przetwarzaniu informacji przestrzennych klasy: GIS – System Informacji Geograficznej lub SIT - System Informacji o Terenie lub IIP - Infrastruktura Informacji Przestrzennych lub SIP – System Informacji Przestrzennej,</w:t>
      </w:r>
    </w:p>
    <w:p w14:paraId="165C37F2" w14:textId="28BB69CE" w:rsidR="000113B3" w:rsidRPr="00D9787E" w:rsidRDefault="000113B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</w:p>
    <w:p w14:paraId="6CC2E339" w14:textId="3CAD7211" w:rsidR="00CA70B4" w:rsidRPr="00D9787E" w:rsidRDefault="000113B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 najmniej jedną usługę polegającą na </w:t>
      </w:r>
      <w:r w:rsidR="005B4410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zaprojektowaniu i budowie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numerycznej bazy danych dla systemu klasy: GIS – System Informacji Geograficznej lub SIT - System Informacji o Terenie lub IIP - Infrastruktura Informacji Przestrzennych lub SIP – System Informacji Przestrzennej</w:t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14BFE7BE" w14:textId="111A22F9" w:rsidR="000113B3" w:rsidRPr="00D9787E" w:rsidRDefault="000113B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</w:p>
    <w:p w14:paraId="0A524A90" w14:textId="25A548AA" w:rsidR="000113B3" w:rsidRPr="00D9787E" w:rsidRDefault="000113B3" w:rsidP="00CA70B4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 co</w:t>
      </w:r>
      <w:r w:rsidR="000832BA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najmniej</w:t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B554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jedną usługę polegającą na przeprowadzeniu jednego szkolenia z obsługi oprogramowania </w:t>
      </w:r>
      <w:proofErr w:type="spellStart"/>
      <w:r w:rsidR="000B554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geoinformacyjnego</w:t>
      </w:r>
      <w:proofErr w:type="spellEnd"/>
      <w:r w:rsidR="000B554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978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np. </w:t>
      </w:r>
      <w:proofErr w:type="spellStart"/>
      <w:r w:rsidRPr="00D9787E">
        <w:rPr>
          <w:rFonts w:ascii="Arial" w:hAnsi="Arial" w:cs="Arial"/>
          <w:color w:val="000000"/>
          <w:sz w:val="22"/>
          <w:szCs w:val="22"/>
          <w:shd w:val="clear" w:color="auto" w:fill="FFFFFF"/>
        </w:rPr>
        <w:t>ArcGIS</w:t>
      </w:r>
      <w:proofErr w:type="spellEnd"/>
      <w:r w:rsidRPr="00D978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554E">
        <w:rPr>
          <w:rFonts w:ascii="Arial" w:hAnsi="Arial" w:cs="Arial"/>
          <w:color w:val="000000"/>
          <w:sz w:val="22"/>
          <w:szCs w:val="22"/>
          <w:shd w:val="clear" w:color="auto" w:fill="FFFFFF"/>
        </w:rPr>
        <w:t>lub</w:t>
      </w:r>
      <w:r w:rsidRPr="00D978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QGIS.</w:t>
      </w:r>
      <w:r w:rsidRPr="00D9787E">
        <w:rPr>
          <w:rFonts w:ascii="Raleway" w:hAnsi="Raleway"/>
          <w:color w:val="000000"/>
          <w:sz w:val="22"/>
          <w:szCs w:val="22"/>
          <w:shd w:val="clear" w:color="auto" w:fill="FFFFFF"/>
        </w:rPr>
        <w:t> </w:t>
      </w:r>
    </w:p>
    <w:p w14:paraId="233A7A0A" w14:textId="77777777" w:rsidR="00335534" w:rsidRPr="00D9787E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568A8ED" w14:textId="77777777" w:rsidR="00335534" w:rsidRPr="00D9787E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D9787E">
        <w:rPr>
          <w:rFonts w:ascii="Arial" w:hAnsi="Arial" w:cs="Arial"/>
          <w:b/>
          <w:sz w:val="22"/>
          <w:szCs w:val="22"/>
        </w:rPr>
        <w:t>Wykaz usług</w:t>
      </w:r>
      <w:r w:rsidR="009F597E" w:rsidRPr="00D9787E">
        <w:rPr>
          <w:rFonts w:ascii="Arial" w:hAnsi="Arial" w:cs="Arial"/>
          <w:b/>
          <w:sz w:val="22"/>
          <w:szCs w:val="22"/>
        </w:rPr>
        <w:t xml:space="preserve"> - wzór</w:t>
      </w:r>
    </w:p>
    <w:p w14:paraId="6B255706" w14:textId="77777777" w:rsidR="00335534" w:rsidRPr="00D9787E" w:rsidRDefault="00335534" w:rsidP="00335534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usług"/>
      </w:tblPr>
      <w:tblGrid>
        <w:gridCol w:w="562"/>
        <w:gridCol w:w="2240"/>
        <w:gridCol w:w="1984"/>
        <w:gridCol w:w="1730"/>
        <w:gridCol w:w="2126"/>
      </w:tblGrid>
      <w:tr w:rsidR="00CA70B4" w:rsidRPr="00D9787E" w14:paraId="52B1BF12" w14:textId="77777777" w:rsidTr="00CA70B4">
        <w:tc>
          <w:tcPr>
            <w:tcW w:w="562" w:type="dxa"/>
            <w:shd w:val="clear" w:color="auto" w:fill="auto"/>
          </w:tcPr>
          <w:p w14:paraId="12887399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40" w:type="dxa"/>
            <w:shd w:val="clear" w:color="auto" w:fill="auto"/>
          </w:tcPr>
          <w:p w14:paraId="17C77626" w14:textId="5BEF9E39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Opis wskazujący, że wykonane usługi spełniają warunki wiedzy i doświadczenia (wskazać inf. dot. przeprowadzonych usług</w:t>
            </w:r>
            <w:r w:rsidR="000113B3" w:rsidRPr="00D9787E">
              <w:rPr>
                <w:rFonts w:ascii="Arial" w:hAnsi="Arial" w:cs="Arial"/>
                <w:b/>
                <w:sz w:val="22"/>
                <w:szCs w:val="22"/>
              </w:rPr>
              <w:t>/szkoleń</w:t>
            </w:r>
            <w:r w:rsidRPr="00D978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A0C40CE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31F1719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  <w:p w14:paraId="7AC5E203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47C7551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D9787E">
              <w:rPr>
                <w:rFonts w:ascii="Arial" w:hAnsi="Arial" w:cs="Arial"/>
                <w:sz w:val="22"/>
                <w:szCs w:val="22"/>
              </w:rPr>
              <w:t xml:space="preserve">  dzień/ miesiąc/ rok</w:t>
            </w:r>
          </w:p>
        </w:tc>
        <w:tc>
          <w:tcPr>
            <w:tcW w:w="2126" w:type="dxa"/>
            <w:shd w:val="clear" w:color="auto" w:fill="auto"/>
          </w:tcPr>
          <w:p w14:paraId="69E35E9E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</w:tr>
      <w:tr w:rsidR="00CA70B4" w:rsidRPr="00D9787E" w14:paraId="11526401" w14:textId="77777777" w:rsidTr="00CA70B4">
        <w:tc>
          <w:tcPr>
            <w:tcW w:w="562" w:type="dxa"/>
            <w:shd w:val="clear" w:color="auto" w:fill="auto"/>
          </w:tcPr>
          <w:p w14:paraId="07FBF00E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14:paraId="67350CBE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36D60C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7BE8252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ED07D6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0B4" w:rsidRPr="00D9787E" w14:paraId="289C5DB3" w14:textId="77777777" w:rsidTr="00CA70B4">
        <w:tc>
          <w:tcPr>
            <w:tcW w:w="562" w:type="dxa"/>
            <w:shd w:val="clear" w:color="auto" w:fill="auto"/>
          </w:tcPr>
          <w:p w14:paraId="20D323E0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14:paraId="5F1413FA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4F423A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BAC6DD5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888867D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0B4" w:rsidRPr="00D9787E" w14:paraId="481FE383" w14:textId="77777777" w:rsidTr="00CA70B4">
        <w:tc>
          <w:tcPr>
            <w:tcW w:w="562" w:type="dxa"/>
            <w:shd w:val="clear" w:color="auto" w:fill="auto"/>
          </w:tcPr>
          <w:p w14:paraId="11C37246" w14:textId="77777777" w:rsidR="00CA70B4" w:rsidRPr="00D9787E" w:rsidRDefault="00CA70B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240" w:type="dxa"/>
            <w:shd w:val="clear" w:color="auto" w:fill="auto"/>
          </w:tcPr>
          <w:p w14:paraId="12039D88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FBF236E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2BEEF34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969005" w14:textId="77777777" w:rsidR="00CA70B4" w:rsidRPr="00D9787E" w:rsidRDefault="00CA70B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680550" w14:textId="77777777" w:rsidR="00335534" w:rsidRPr="00D9787E" w:rsidRDefault="00335534" w:rsidP="00335534">
      <w:pPr>
        <w:ind w:left="720"/>
        <w:rPr>
          <w:rFonts w:ascii="Arial" w:hAnsi="Arial" w:cs="Arial"/>
          <w:b/>
          <w:sz w:val="22"/>
          <w:szCs w:val="22"/>
        </w:rPr>
      </w:pPr>
    </w:p>
    <w:p w14:paraId="29BCF1FA" w14:textId="77777777" w:rsidR="003B40E8" w:rsidRDefault="003B40E8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3A0970B" w14:textId="509BC5C2" w:rsidR="003B1A09" w:rsidRPr="00D9787E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9787E">
        <w:rPr>
          <w:rFonts w:ascii="Arial" w:eastAsia="Arial" w:hAnsi="Arial" w:cs="Arial"/>
          <w:b/>
          <w:sz w:val="22"/>
          <w:szCs w:val="22"/>
        </w:rPr>
        <w:lastRenderedPageBreak/>
        <w:t>Opis sposobu dokonania ocen spełnienia ww. warunku</w:t>
      </w:r>
    </w:p>
    <w:p w14:paraId="52CF57B0" w14:textId="0C20DE15" w:rsidR="003B1A09" w:rsidRPr="00D9787E" w:rsidRDefault="00114A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9787E">
        <w:rPr>
          <w:rFonts w:ascii="Arial" w:eastAsia="Arial" w:hAnsi="Arial" w:cs="Arial"/>
          <w:sz w:val="22"/>
          <w:szCs w:val="22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  <w:r w:rsidR="00CA70B4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Wykonawca winien do wykazu załączyć dowody, czy usługi wskazane przez Wykonawcę w Wykazie zostały wykonane należycie.</w:t>
      </w:r>
    </w:p>
    <w:p w14:paraId="46F390DC" w14:textId="77777777" w:rsidR="003B1A09" w:rsidRPr="00D9787E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9787E">
        <w:rPr>
          <w:rFonts w:ascii="Arial" w:eastAsia="Arial" w:hAnsi="Arial" w:cs="Arial"/>
          <w:b/>
          <w:sz w:val="22"/>
          <w:szCs w:val="22"/>
        </w:rPr>
        <w:t>II. Warunki dotyczące dysponowania osobami zdolnymi do wykonania zamówienia</w:t>
      </w:r>
    </w:p>
    <w:p w14:paraId="3EA60469" w14:textId="2903A270" w:rsidR="003B1A09" w:rsidRPr="00D9787E" w:rsidRDefault="0011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9787E">
        <w:rPr>
          <w:rFonts w:ascii="Arial" w:eastAsia="Arial" w:hAnsi="Arial" w:cs="Arial"/>
          <w:sz w:val="22"/>
          <w:szCs w:val="22"/>
        </w:rPr>
        <w:t>O udzieleni</w:t>
      </w:r>
      <w:r w:rsidR="008810C6" w:rsidRPr="00D9787E">
        <w:rPr>
          <w:rFonts w:ascii="Arial" w:eastAsia="Arial" w:hAnsi="Arial" w:cs="Arial"/>
          <w:sz w:val="22"/>
          <w:szCs w:val="22"/>
        </w:rPr>
        <w:t>e</w:t>
      </w:r>
      <w:r w:rsidRPr="00D9787E">
        <w:rPr>
          <w:rFonts w:ascii="Arial" w:eastAsia="Arial" w:hAnsi="Arial" w:cs="Arial"/>
          <w:sz w:val="22"/>
          <w:szCs w:val="22"/>
        </w:rPr>
        <w:t xml:space="preserve"> zamówienia mogą się ubiegać Wykonawcy, którzy spełniają warunek dysponowania osobami zdolnymi do wykonania zamówienia, tzn. Wykonawcy którzy dysponują/będą dysponować minimum </w:t>
      </w:r>
      <w:r w:rsidR="00196BDF" w:rsidRPr="00D9787E">
        <w:rPr>
          <w:rFonts w:ascii="Arial" w:eastAsia="Arial" w:hAnsi="Arial" w:cs="Arial"/>
          <w:sz w:val="22"/>
          <w:szCs w:val="22"/>
        </w:rPr>
        <w:t>1 ekspertem</w:t>
      </w:r>
      <w:r w:rsidRPr="00D9787E">
        <w:rPr>
          <w:rFonts w:ascii="Arial" w:eastAsia="Arial" w:hAnsi="Arial" w:cs="Arial"/>
          <w:sz w:val="22"/>
          <w:szCs w:val="22"/>
        </w:rPr>
        <w:t xml:space="preserve"> </w:t>
      </w:r>
      <w:r w:rsidR="0014429C" w:rsidRPr="00D9787E">
        <w:rPr>
          <w:rFonts w:ascii="Arial" w:eastAsia="Arial" w:hAnsi="Arial" w:cs="Arial"/>
          <w:sz w:val="22"/>
          <w:szCs w:val="22"/>
        </w:rPr>
        <w:t>z zakresu</w:t>
      </w:r>
      <w:r w:rsidRPr="00D9787E">
        <w:rPr>
          <w:rFonts w:ascii="Arial" w:eastAsia="Arial" w:hAnsi="Arial" w:cs="Arial"/>
          <w:sz w:val="22"/>
          <w:szCs w:val="22"/>
        </w:rPr>
        <w:t xml:space="preserve"> </w:t>
      </w:r>
      <w:r w:rsidR="00612F4C" w:rsidRPr="00D9787E">
        <w:rPr>
          <w:rFonts w:ascii="Arial" w:eastAsia="Arial" w:hAnsi="Arial" w:cs="Arial"/>
          <w:sz w:val="22"/>
          <w:szCs w:val="22"/>
        </w:rPr>
        <w:t xml:space="preserve">dotyczącego przedmiotu </w:t>
      </w:r>
      <w:r w:rsidR="006C24C1" w:rsidRPr="00D9787E">
        <w:rPr>
          <w:rFonts w:ascii="Arial" w:eastAsia="Arial" w:hAnsi="Arial" w:cs="Arial"/>
          <w:sz w:val="22"/>
          <w:szCs w:val="22"/>
        </w:rPr>
        <w:t>zamówienia tj.</w:t>
      </w:r>
      <w:r w:rsidRPr="00D9787E">
        <w:rPr>
          <w:rFonts w:ascii="Arial" w:eastAsia="Arial" w:hAnsi="Arial" w:cs="Arial"/>
          <w:sz w:val="22"/>
          <w:szCs w:val="22"/>
        </w:rPr>
        <w:t>:</w:t>
      </w:r>
    </w:p>
    <w:p w14:paraId="1B5FC043" w14:textId="0B7B7CAE" w:rsidR="006C24C1" w:rsidRPr="00D9787E" w:rsidRDefault="006C24C1" w:rsidP="006C24C1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 posiadającym doświadczenie w kierowaniu co najmniej jednym wdrożeniem systemu klasy: GIS – System Informacji Geograficznej lub SIT - System Informacji o Terenie lub IIP - Infrastruktura Informacji Przestrzennych lub SIP – System Informacji Przestrzennej,</w:t>
      </w:r>
    </w:p>
    <w:p w14:paraId="7F80D6FD" w14:textId="1B6AD875" w:rsidR="006C24C1" w:rsidRPr="00D9787E" w:rsidRDefault="006C24C1" w:rsidP="006C24C1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  <w:r w:rsidRPr="00D978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 posiadającym wykształcenie wyższe z zakresu informatyki lub geodezji, który brał udział we wdrożeniu co najmniej jednego systemu informatycznego klasy: GIS – System Informacji Geograficznej lub SIT - System Informacji o Terenie lub IIP - Infrastruktura Informacji Przestrzennych lub SIP – System Informacji Przestrzennej,</w:t>
      </w:r>
    </w:p>
    <w:p w14:paraId="1B347993" w14:textId="3464279E" w:rsidR="006C24C1" w:rsidRPr="00D9787E" w:rsidRDefault="006C24C1" w:rsidP="006C24C1">
      <w:pPr>
        <w:spacing w:line="360" w:lineRule="auto"/>
        <w:jc w:val="both"/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78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  <w:r w:rsidRPr="00D978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 posiadając</w:t>
      </w:r>
      <w:r w:rsidR="00196BDF"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ym</w:t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doświadczenie </w:t>
      </w:r>
      <w:r w:rsidR="003B40E8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procesie technicznego</w:t>
      </w:r>
      <w:r w:rsidRPr="00D9787E">
        <w:rPr>
          <w:rStyle w:val="t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zasilania baz danych, inwentaryzacji i cyfryzacji zasobów na potrzeby systemu informatycznego klasy: GIS – System Informacji Geograficznej lub SIT - System Informacji o Terenie lub IIP - Infrastruktura Informacji Przestrzennych lub SIP – System Informacji Przestrzennej.</w:t>
      </w:r>
    </w:p>
    <w:p w14:paraId="050DE8E4" w14:textId="4A1A5CE4" w:rsidR="00424F46" w:rsidRPr="00D9787E" w:rsidRDefault="00424F46" w:rsidP="00424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"/>
        <w:jc w:val="both"/>
        <w:rPr>
          <w:color w:val="000000"/>
          <w:sz w:val="22"/>
          <w:szCs w:val="22"/>
        </w:rPr>
      </w:pPr>
      <w:r w:rsidRPr="00D9787E">
        <w:rPr>
          <w:rFonts w:ascii="Arial" w:eastAsia="Arial" w:hAnsi="Arial" w:cs="Arial"/>
          <w:sz w:val="22"/>
          <w:szCs w:val="22"/>
        </w:rPr>
        <w:t>oraz</w:t>
      </w:r>
    </w:p>
    <w:p w14:paraId="2E5284C2" w14:textId="65B707BB" w:rsidR="003B1A09" w:rsidRPr="00D9787E" w:rsidRDefault="0011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 w:rsidRPr="00D9787E">
        <w:rPr>
          <w:rFonts w:ascii="Arial" w:eastAsia="Arial" w:hAnsi="Arial" w:cs="Arial"/>
          <w:color w:val="000000"/>
          <w:sz w:val="22"/>
          <w:szCs w:val="22"/>
        </w:rPr>
        <w:t xml:space="preserve">posiadającym doświadczenie w prowadzeniu </w:t>
      </w:r>
      <w:r w:rsidR="00E71681" w:rsidRPr="00D9787E">
        <w:rPr>
          <w:rFonts w:ascii="Arial" w:eastAsia="Arial" w:hAnsi="Arial" w:cs="Arial"/>
          <w:color w:val="000000"/>
          <w:sz w:val="22"/>
          <w:szCs w:val="22"/>
        </w:rPr>
        <w:t xml:space="preserve">szkoleń </w:t>
      </w:r>
      <w:r w:rsidRPr="00D9787E">
        <w:rPr>
          <w:rFonts w:ascii="Arial" w:eastAsia="Arial" w:hAnsi="Arial" w:cs="Arial"/>
          <w:color w:val="000000"/>
          <w:sz w:val="22"/>
          <w:szCs w:val="22"/>
        </w:rPr>
        <w:t>w formie on-line.</w:t>
      </w:r>
    </w:p>
    <w:p w14:paraId="2EBBC74A" w14:textId="77777777" w:rsidR="00842224" w:rsidRPr="00D9787E" w:rsidRDefault="00842224" w:rsidP="00842224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4D9404A" w14:textId="77777777" w:rsidR="00842224" w:rsidRPr="00D9787E" w:rsidRDefault="00842224" w:rsidP="00842224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9787E">
        <w:rPr>
          <w:rFonts w:ascii="Arial" w:hAnsi="Arial" w:cs="Arial"/>
          <w:b/>
          <w:sz w:val="22"/>
          <w:szCs w:val="22"/>
        </w:rPr>
        <w:t>Wykaz osób (ekspertów)</w:t>
      </w:r>
      <w:r w:rsidR="009F597E" w:rsidRPr="00D9787E">
        <w:rPr>
          <w:rFonts w:ascii="Arial" w:hAnsi="Arial" w:cs="Arial"/>
          <w:b/>
          <w:sz w:val="22"/>
          <w:szCs w:val="22"/>
        </w:rPr>
        <w:t xml:space="preserve"> - wzór</w:t>
      </w:r>
    </w:p>
    <w:p w14:paraId="4D8451FD" w14:textId="77777777" w:rsidR="00842224" w:rsidRPr="00D9787E" w:rsidRDefault="00842224" w:rsidP="00842224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sób (ekspertów)"/>
      </w:tblPr>
      <w:tblGrid>
        <w:gridCol w:w="943"/>
        <w:gridCol w:w="2003"/>
        <w:gridCol w:w="4279"/>
        <w:gridCol w:w="1980"/>
      </w:tblGrid>
      <w:tr w:rsidR="00842224" w:rsidRPr="00D9787E" w14:paraId="21DE7FE4" w14:textId="77777777" w:rsidTr="00842224">
        <w:trPr>
          <w:trHeight w:val="2088"/>
        </w:trPr>
        <w:tc>
          <w:tcPr>
            <w:tcW w:w="943" w:type="dxa"/>
            <w:shd w:val="clear" w:color="auto" w:fill="auto"/>
          </w:tcPr>
          <w:p w14:paraId="684A4188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14:paraId="03C0EA75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Imię i nazwisko eksperta</w:t>
            </w:r>
            <w:r w:rsidRPr="00D978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EF3B23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</w:tcPr>
          <w:p w14:paraId="66BC5CC5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Doświadczenie wskazanej osoby</w:t>
            </w:r>
          </w:p>
          <w:p w14:paraId="633FCE1A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2A1CD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Opis potwierdzający spełnienie warunku w zakresie doświadczenia</w:t>
            </w:r>
          </w:p>
          <w:p w14:paraId="2895ED99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AC8BBEF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87E">
              <w:rPr>
                <w:rFonts w:ascii="Arial" w:hAnsi="Arial" w:cs="Arial"/>
                <w:b/>
                <w:sz w:val="22"/>
                <w:szCs w:val="22"/>
              </w:rPr>
              <w:t>Podstawa dysponowania osobami w trakcie realizacji zamówienia</w:t>
            </w:r>
          </w:p>
        </w:tc>
      </w:tr>
      <w:tr w:rsidR="00842224" w:rsidRPr="00D9787E" w14:paraId="71B19176" w14:textId="77777777" w:rsidTr="00842224">
        <w:trPr>
          <w:trHeight w:val="303"/>
        </w:trPr>
        <w:tc>
          <w:tcPr>
            <w:tcW w:w="943" w:type="dxa"/>
            <w:shd w:val="clear" w:color="auto" w:fill="auto"/>
          </w:tcPr>
          <w:p w14:paraId="6FDD0CEA" w14:textId="77777777" w:rsidR="00842224" w:rsidRPr="00D9787E" w:rsidRDefault="00842224" w:rsidP="00D044CA">
            <w:pPr>
              <w:rPr>
                <w:rFonts w:ascii="Arial" w:hAnsi="Arial" w:cs="Arial"/>
                <w:sz w:val="22"/>
                <w:szCs w:val="22"/>
              </w:rPr>
            </w:pPr>
            <w:r w:rsidRPr="00D9787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0E456AF7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</w:tcPr>
          <w:p w14:paraId="1825463F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904A16C" w14:textId="77777777" w:rsidR="00842224" w:rsidRPr="00D9787E" w:rsidRDefault="00842224" w:rsidP="00D0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B5650" w14:textId="77777777" w:rsidR="003B1A09" w:rsidRPr="00D9787E" w:rsidRDefault="003B1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C7B3C2A" w14:textId="77777777" w:rsidR="003B1A09" w:rsidRPr="00D9787E" w:rsidRDefault="003B1A0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EBFEFE7" w14:textId="77777777" w:rsidR="003B1A09" w:rsidRPr="00D9787E" w:rsidRDefault="00114AE3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9787E">
        <w:rPr>
          <w:rFonts w:ascii="Arial" w:eastAsia="Arial" w:hAnsi="Arial" w:cs="Arial"/>
          <w:b/>
          <w:sz w:val="22"/>
          <w:szCs w:val="22"/>
        </w:rPr>
        <w:lastRenderedPageBreak/>
        <w:t>Opis sposobu dokonania ocen spełnienia ww. warunku</w:t>
      </w:r>
    </w:p>
    <w:p w14:paraId="6E74B577" w14:textId="5CA8BCBD" w:rsidR="00160F2A" w:rsidRPr="00D9787E" w:rsidRDefault="00114A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 w:rsidRPr="00D9787E">
        <w:rPr>
          <w:rFonts w:ascii="Arial" w:eastAsia="Arial" w:hAnsi="Arial" w:cs="Arial"/>
          <w:sz w:val="22"/>
          <w:szCs w:val="22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  <w:r w:rsidR="0064640E" w:rsidRPr="00D9787E">
        <w:rPr>
          <w:rFonts w:ascii="Arial" w:eastAsia="Arial" w:hAnsi="Arial" w:cs="Arial"/>
          <w:sz w:val="22"/>
          <w:szCs w:val="22"/>
        </w:rPr>
        <w:t xml:space="preserve"> </w:t>
      </w:r>
    </w:p>
    <w:sectPr w:rsidR="00160F2A" w:rsidRPr="00D9787E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829B" w14:textId="77777777" w:rsidR="002D1B30" w:rsidRDefault="002D1B30">
      <w:r>
        <w:separator/>
      </w:r>
    </w:p>
  </w:endnote>
  <w:endnote w:type="continuationSeparator" w:id="0">
    <w:p w14:paraId="775977FF" w14:textId="77777777" w:rsidR="002D1B30" w:rsidRDefault="002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1351" w14:textId="77777777" w:rsidR="002D1B30" w:rsidRDefault="002D1B30">
      <w:r>
        <w:separator/>
      </w:r>
    </w:p>
  </w:footnote>
  <w:footnote w:type="continuationSeparator" w:id="0">
    <w:p w14:paraId="0EDBD864" w14:textId="77777777" w:rsidR="002D1B30" w:rsidRDefault="002D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0DF8" w14:textId="77777777" w:rsidR="003B1A09" w:rsidRDefault="00114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16684E45" wp14:editId="58055F14">
          <wp:extent cx="5760720" cy="1009650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78E"/>
    <w:multiLevelType w:val="multilevel"/>
    <w:tmpl w:val="5AE46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09"/>
    <w:rsid w:val="000113B3"/>
    <w:rsid w:val="000348AE"/>
    <w:rsid w:val="000832BA"/>
    <w:rsid w:val="00097750"/>
    <w:rsid w:val="000B554E"/>
    <w:rsid w:val="00100169"/>
    <w:rsid w:val="00111B5D"/>
    <w:rsid w:val="00114AE3"/>
    <w:rsid w:val="0013122A"/>
    <w:rsid w:val="0014429C"/>
    <w:rsid w:val="00154A57"/>
    <w:rsid w:val="00160F2A"/>
    <w:rsid w:val="00196BDF"/>
    <w:rsid w:val="00264628"/>
    <w:rsid w:val="00270134"/>
    <w:rsid w:val="00272053"/>
    <w:rsid w:val="002D1B30"/>
    <w:rsid w:val="00335534"/>
    <w:rsid w:val="003443FA"/>
    <w:rsid w:val="00353065"/>
    <w:rsid w:val="003B1A09"/>
    <w:rsid w:val="003B40E8"/>
    <w:rsid w:val="003C47F9"/>
    <w:rsid w:val="003E7EBC"/>
    <w:rsid w:val="00417E9C"/>
    <w:rsid w:val="0042126E"/>
    <w:rsid w:val="00424F46"/>
    <w:rsid w:val="00456BA2"/>
    <w:rsid w:val="00480514"/>
    <w:rsid w:val="00515A49"/>
    <w:rsid w:val="005245C8"/>
    <w:rsid w:val="005471EA"/>
    <w:rsid w:val="00590286"/>
    <w:rsid w:val="005B4410"/>
    <w:rsid w:val="00612F4C"/>
    <w:rsid w:val="0064640E"/>
    <w:rsid w:val="00682E1A"/>
    <w:rsid w:val="006C24C1"/>
    <w:rsid w:val="00703BE2"/>
    <w:rsid w:val="00707FB4"/>
    <w:rsid w:val="00712305"/>
    <w:rsid w:val="00733277"/>
    <w:rsid w:val="007632DF"/>
    <w:rsid w:val="00787740"/>
    <w:rsid w:val="007A004D"/>
    <w:rsid w:val="007F37FD"/>
    <w:rsid w:val="00842224"/>
    <w:rsid w:val="00854AB1"/>
    <w:rsid w:val="008810C6"/>
    <w:rsid w:val="008B2BD7"/>
    <w:rsid w:val="008D0998"/>
    <w:rsid w:val="008E70D3"/>
    <w:rsid w:val="008F002C"/>
    <w:rsid w:val="00937945"/>
    <w:rsid w:val="00954B72"/>
    <w:rsid w:val="0099199D"/>
    <w:rsid w:val="009F597E"/>
    <w:rsid w:val="00A06D3B"/>
    <w:rsid w:val="00A23669"/>
    <w:rsid w:val="00A87760"/>
    <w:rsid w:val="00B673CF"/>
    <w:rsid w:val="00B7696A"/>
    <w:rsid w:val="00BE3F39"/>
    <w:rsid w:val="00BF063C"/>
    <w:rsid w:val="00C96DC5"/>
    <w:rsid w:val="00CA70B4"/>
    <w:rsid w:val="00D33D38"/>
    <w:rsid w:val="00D9787E"/>
    <w:rsid w:val="00DD552B"/>
    <w:rsid w:val="00E71681"/>
    <w:rsid w:val="00E740C9"/>
    <w:rsid w:val="00E96D7E"/>
    <w:rsid w:val="00EB6E85"/>
    <w:rsid w:val="00EE0A8A"/>
    <w:rsid w:val="00F05646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6F9E"/>
  <w15:docId w15:val="{57D3C766-67BB-4186-B409-E54DDDA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422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D7"/>
  </w:style>
  <w:style w:type="paragraph" w:styleId="Stopka">
    <w:name w:val="footer"/>
    <w:basedOn w:val="Normalny"/>
    <w:link w:val="StopkaZnak"/>
    <w:uiPriority w:val="99"/>
    <w:unhideWhenUsed/>
    <w:rsid w:val="008B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D7"/>
  </w:style>
  <w:style w:type="character" w:customStyle="1" w:styleId="txt">
    <w:name w:val="txt"/>
    <w:basedOn w:val="Domylnaczcionkaakapitu"/>
    <w:rsid w:val="0016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udziału w postępowaniu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postępowaniu</dc:title>
  <dc:creator>Katarzyna Stecuła</dc:creator>
  <cp:lastModifiedBy>Katarzyna Stecuła</cp:lastModifiedBy>
  <cp:revision>69</cp:revision>
  <cp:lastPrinted>2022-01-20T14:14:00Z</cp:lastPrinted>
  <dcterms:created xsi:type="dcterms:W3CDTF">2021-02-19T11:52:00Z</dcterms:created>
  <dcterms:modified xsi:type="dcterms:W3CDTF">2022-01-24T09:11:00Z</dcterms:modified>
</cp:coreProperties>
</file>